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F3" w:rsidRPr="00EB6325" w:rsidRDefault="0072254E">
      <w:pPr>
        <w:rPr>
          <w:rFonts w:ascii="Times New Roman" w:hAnsi="Times New Roman" w:cs="Times New Roman"/>
          <w:b/>
          <w:sz w:val="28"/>
          <w:szCs w:val="28"/>
        </w:rPr>
      </w:pPr>
      <w:r w:rsidRPr="00EB6325">
        <w:rPr>
          <w:rFonts w:ascii="Times New Roman" w:hAnsi="Times New Roman" w:cs="Times New Roman"/>
          <w:b/>
          <w:sz w:val="28"/>
          <w:szCs w:val="28"/>
        </w:rPr>
        <w:t>Артикуляционная гимнастика как основа правильного произношения.</w:t>
      </w:r>
    </w:p>
    <w:p w:rsidR="0072254E" w:rsidRPr="00EB6325" w:rsidRDefault="0072254E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>Формирование правильного произношения у дете</w:t>
      </w:r>
      <w:proofErr w:type="gramStart"/>
      <w:r w:rsidRPr="00EB632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B6325">
        <w:rPr>
          <w:rFonts w:ascii="Times New Roman" w:hAnsi="Times New Roman" w:cs="Times New Roman"/>
          <w:sz w:val="28"/>
          <w:szCs w:val="28"/>
        </w:rPr>
        <w:t xml:space="preserve"> это сложный процесс, ребенку предстоит научиться управлять своими органами речи и осуществлять контроль за собственной речью.</w:t>
      </w:r>
    </w:p>
    <w:p w:rsidR="0072254E" w:rsidRPr="00EB6325" w:rsidRDefault="0072254E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 xml:space="preserve">Внятность и чистота произношения звуков зависит от многих факторов </w:t>
      </w:r>
      <w:proofErr w:type="spellStart"/>
      <w:r w:rsidRPr="00EB6325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EB6325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EB6325">
        <w:rPr>
          <w:rFonts w:ascii="Times New Roman" w:hAnsi="Times New Roman" w:cs="Times New Roman"/>
          <w:sz w:val="28"/>
          <w:szCs w:val="28"/>
        </w:rPr>
        <w:t xml:space="preserve"> первую очередь, от анатомического строения </w:t>
      </w:r>
      <w:proofErr w:type="spellStart"/>
      <w:r w:rsidRPr="00EB6325">
        <w:rPr>
          <w:rFonts w:ascii="Times New Roman" w:hAnsi="Times New Roman" w:cs="Times New Roman"/>
          <w:sz w:val="28"/>
          <w:szCs w:val="28"/>
        </w:rPr>
        <w:t>артикуляционнго</w:t>
      </w:r>
      <w:proofErr w:type="spellEnd"/>
      <w:r w:rsidRPr="00EB6325">
        <w:rPr>
          <w:rFonts w:ascii="Times New Roman" w:hAnsi="Times New Roman" w:cs="Times New Roman"/>
          <w:sz w:val="28"/>
          <w:szCs w:val="28"/>
        </w:rPr>
        <w:t xml:space="preserve">  аппарата, от того, как действуют язык, губы, челюсти, от умения человека ощущать, чувствовать движения органов артикуляции, а также от функциональной зрелости речевых зон коры головного мозга.</w:t>
      </w:r>
    </w:p>
    <w:p w:rsidR="0072254E" w:rsidRPr="00EB6325" w:rsidRDefault="0072254E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>Нарушения в анатомическом строении артикуляционного аппарата – если дело в укороченной подъязычной уздечке – исправит хирург-стоматолог, а затем с помощью специальных артикуляционных упражнений можно её «растянуть». При дефектах</w:t>
      </w:r>
      <w:r w:rsidR="00C77C2A" w:rsidRPr="00EB6325">
        <w:rPr>
          <w:rFonts w:ascii="Times New Roman" w:hAnsi="Times New Roman" w:cs="Times New Roman"/>
          <w:sz w:val="28"/>
          <w:szCs w:val="28"/>
        </w:rPr>
        <w:t xml:space="preserve"> развития челюстей образуется неправильный прикус, при этих </w:t>
      </w:r>
      <w:proofErr w:type="spellStart"/>
      <w:r w:rsidR="00C77C2A" w:rsidRPr="00EB6325">
        <w:rPr>
          <w:rFonts w:ascii="Times New Roman" w:hAnsi="Times New Roman" w:cs="Times New Roman"/>
          <w:sz w:val="28"/>
          <w:szCs w:val="28"/>
        </w:rPr>
        <w:t>анамалиях</w:t>
      </w:r>
      <w:proofErr w:type="spellEnd"/>
      <w:r w:rsidR="00C77C2A" w:rsidRPr="00EB6325">
        <w:rPr>
          <w:rFonts w:ascii="Times New Roman" w:hAnsi="Times New Roman" w:cs="Times New Roman"/>
          <w:sz w:val="28"/>
          <w:szCs w:val="28"/>
        </w:rPr>
        <w:t xml:space="preserve"> детей следует направлять к </w:t>
      </w:r>
      <w:proofErr w:type="spellStart"/>
      <w:r w:rsidR="00C77C2A" w:rsidRPr="00EB6325">
        <w:rPr>
          <w:rFonts w:ascii="Times New Roman" w:hAnsi="Times New Roman" w:cs="Times New Roman"/>
          <w:sz w:val="28"/>
          <w:szCs w:val="28"/>
        </w:rPr>
        <w:t>врачу-ортодонту</w:t>
      </w:r>
      <w:proofErr w:type="spellEnd"/>
      <w:r w:rsidR="00C77C2A" w:rsidRPr="00EB6325">
        <w:rPr>
          <w:rFonts w:ascii="Times New Roman" w:hAnsi="Times New Roman" w:cs="Times New Roman"/>
          <w:sz w:val="28"/>
          <w:szCs w:val="28"/>
        </w:rPr>
        <w:t>.</w:t>
      </w:r>
    </w:p>
    <w:p w:rsidR="00C77C2A" w:rsidRPr="00EB6325" w:rsidRDefault="00C77C2A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 xml:space="preserve">При нарушениях двигательной функции артикуляционного аппарата страдают тонкие дифференцированные движения языка, губ, челюсти, из-за этого звуки, особенно в потоке речи, звучат </w:t>
      </w:r>
      <w:proofErr w:type="spellStart"/>
      <w:r w:rsidRPr="00EB6325">
        <w:rPr>
          <w:rFonts w:ascii="Times New Roman" w:hAnsi="Times New Roman" w:cs="Times New Roman"/>
          <w:sz w:val="28"/>
          <w:szCs w:val="28"/>
        </w:rPr>
        <w:t>смазанно</w:t>
      </w:r>
      <w:proofErr w:type="spellEnd"/>
      <w:r w:rsidRPr="00EB6325">
        <w:rPr>
          <w:rFonts w:ascii="Times New Roman" w:hAnsi="Times New Roman" w:cs="Times New Roman"/>
          <w:sz w:val="28"/>
          <w:szCs w:val="28"/>
        </w:rPr>
        <w:t>. Нарушается динамика движения. Движения становятся вялыми, замедленными. Нарушается скорость переключения с одного артикуляционного движения на другое. А от скорости переключения зависит четкость произношения звуков.</w:t>
      </w:r>
    </w:p>
    <w:p w:rsidR="00C77C2A" w:rsidRPr="00EB6325" w:rsidRDefault="00C77C2A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>Функциональная незрелость речевых  зон коры головного мозга встречается у детей, подверженных частым заболеваниям, у таких детей задерживается усвоение системы звукопроизношения. Они долгое время не умеют различать звуки речи и управлять своими органами артикуляции. Такие дети</w:t>
      </w:r>
      <w:r w:rsidR="00D729E4" w:rsidRPr="00EB6325">
        <w:rPr>
          <w:rFonts w:ascii="Times New Roman" w:hAnsi="Times New Roman" w:cs="Times New Roman"/>
          <w:sz w:val="28"/>
          <w:szCs w:val="28"/>
        </w:rPr>
        <w:t xml:space="preserve"> смешивают, заменяют или искажают звуки.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sz w:val="28"/>
          <w:szCs w:val="28"/>
        </w:rPr>
        <w:t xml:space="preserve">Итак, для тренировки мышц языка, губ существует специальная гимнастика, которая называется артикуляционной. Гимнастика органов речи является подготовительным этапом при постановке звуков. Несомненно, постановкой и автоматизацией звуков должен заниматься только логопед. Для занятий дома с родителями предлагается только артикуляционная гимнастика.                           Упражнения подбирают в соответствии с дефектом речи ребенка. Проводить артикуляционную гимнастику надо ежедневно по несколько раз в день перед зеркалом. 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325">
        <w:rPr>
          <w:rFonts w:ascii="Times New Roman" w:hAnsi="Times New Roman" w:cs="Times New Roman"/>
          <w:sz w:val="28"/>
          <w:szCs w:val="28"/>
          <w:u w:val="single"/>
        </w:rPr>
        <w:t>Первый комплекс (для свистящих звуков {</w:t>
      </w:r>
      <w:r w:rsidRPr="00EB6325">
        <w:rPr>
          <w:rFonts w:ascii="Times New Roman" w:hAnsi="Times New Roman" w:cs="Times New Roman"/>
          <w:sz w:val="28"/>
          <w:szCs w:val="28"/>
          <w:u w:val="single"/>
          <w:lang w:val="en-US"/>
        </w:rPr>
        <w:t>c</w:t>
      </w:r>
      <w:r w:rsidRPr="00EB6325">
        <w:rPr>
          <w:rFonts w:ascii="Times New Roman" w:hAnsi="Times New Roman" w:cs="Times New Roman"/>
          <w:sz w:val="28"/>
          <w:szCs w:val="28"/>
          <w:u w:val="single"/>
        </w:rPr>
        <w:t>,</w:t>
      </w:r>
      <w:proofErr w:type="spellStart"/>
      <w:r w:rsidRPr="00EB6325">
        <w:rPr>
          <w:rFonts w:ascii="Times New Roman" w:hAnsi="Times New Roman" w:cs="Times New Roman"/>
          <w:sz w:val="28"/>
          <w:szCs w:val="28"/>
          <w:u w:val="single"/>
        </w:rPr>
        <w:t>з</w:t>
      </w:r>
      <w:proofErr w:type="gramStart"/>
      <w:r w:rsidRPr="00EB6325">
        <w:rPr>
          <w:rFonts w:ascii="Times New Roman" w:hAnsi="Times New Roman" w:cs="Times New Roman"/>
          <w:sz w:val="28"/>
          <w:szCs w:val="28"/>
          <w:u w:val="single"/>
        </w:rPr>
        <w:t>,ц</w:t>
      </w:r>
      <w:proofErr w:type="spellEnd"/>
      <w:proofErr w:type="gramEnd"/>
      <w:r w:rsidRPr="00EB6325">
        <w:rPr>
          <w:rFonts w:ascii="Times New Roman" w:hAnsi="Times New Roman" w:cs="Times New Roman"/>
          <w:sz w:val="28"/>
          <w:szCs w:val="28"/>
          <w:u w:val="single"/>
        </w:rPr>
        <w:t>} )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1.Загнать мяч в ворота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lastRenderedPageBreak/>
        <w:t>2.Наказать непослушный язык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3. Качели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4.Кто дальше загонит мяч?</w:t>
      </w:r>
    </w:p>
    <w:p w:rsidR="00D729E4" w:rsidRPr="00EB6325" w:rsidRDefault="00D729E4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5.Почистим зубки</w:t>
      </w:r>
    </w:p>
    <w:p w:rsidR="00EB6325" w:rsidRPr="00EB6325" w:rsidRDefault="00D729E4" w:rsidP="00EB63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325">
        <w:rPr>
          <w:rFonts w:ascii="Times New Roman" w:hAnsi="Times New Roman" w:cs="Times New Roman"/>
          <w:sz w:val="28"/>
          <w:szCs w:val="28"/>
          <w:u w:val="single"/>
        </w:rPr>
        <w:t>Второй комплекс (для шипящих звуков {</w:t>
      </w:r>
      <w:proofErr w:type="spellStart"/>
      <w:r w:rsidR="00EB6325" w:rsidRPr="00EB6325">
        <w:rPr>
          <w:rFonts w:ascii="Times New Roman" w:hAnsi="Times New Roman" w:cs="Times New Roman"/>
          <w:sz w:val="28"/>
          <w:szCs w:val="28"/>
          <w:u w:val="single"/>
        </w:rPr>
        <w:t>ш</w:t>
      </w:r>
      <w:proofErr w:type="gramStart"/>
      <w:r w:rsidR="00EB6325" w:rsidRPr="00EB6325">
        <w:rPr>
          <w:rFonts w:ascii="Times New Roman" w:hAnsi="Times New Roman" w:cs="Times New Roman"/>
          <w:sz w:val="28"/>
          <w:szCs w:val="28"/>
          <w:u w:val="single"/>
        </w:rPr>
        <w:t>,ж</w:t>
      </w:r>
      <w:proofErr w:type="gramEnd"/>
      <w:r w:rsidR="00EB6325" w:rsidRPr="00EB6325">
        <w:rPr>
          <w:rFonts w:ascii="Times New Roman" w:hAnsi="Times New Roman" w:cs="Times New Roman"/>
          <w:sz w:val="28"/>
          <w:szCs w:val="28"/>
          <w:u w:val="single"/>
        </w:rPr>
        <w:t>,ч,щ</w:t>
      </w:r>
      <w:proofErr w:type="spellEnd"/>
      <w:r w:rsidR="00EB6325" w:rsidRPr="00EB6325">
        <w:rPr>
          <w:rFonts w:ascii="Times New Roman" w:hAnsi="Times New Roman" w:cs="Times New Roman"/>
          <w:sz w:val="28"/>
          <w:szCs w:val="28"/>
          <w:u w:val="single"/>
        </w:rPr>
        <w:t>})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1.Сделать язык широким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2.Чашечка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3.Лошадка</w:t>
      </w:r>
      <w:r w:rsidR="00D729E4" w:rsidRPr="00EB6325"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4.Грибок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5.Гармошка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6.Вкусное варенье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7.Фокус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325">
        <w:rPr>
          <w:rFonts w:ascii="Times New Roman" w:hAnsi="Times New Roman" w:cs="Times New Roman"/>
          <w:sz w:val="28"/>
          <w:szCs w:val="28"/>
          <w:u w:val="single"/>
        </w:rPr>
        <w:t>Третий комплекс (для звука {</w:t>
      </w:r>
      <w:proofErr w:type="gramStart"/>
      <w:r w:rsidRPr="00EB6325">
        <w:rPr>
          <w:rFonts w:ascii="Times New Roman" w:hAnsi="Times New Roman" w:cs="Times New Roman"/>
          <w:sz w:val="28"/>
          <w:szCs w:val="28"/>
          <w:u w:val="single"/>
        </w:rPr>
        <w:t>л</w:t>
      </w:r>
      <w:proofErr w:type="gramEnd"/>
      <w:r w:rsidRPr="00EB6325">
        <w:rPr>
          <w:rFonts w:ascii="Times New Roman" w:hAnsi="Times New Roman" w:cs="Times New Roman"/>
          <w:sz w:val="28"/>
          <w:szCs w:val="28"/>
          <w:u w:val="single"/>
        </w:rPr>
        <w:t>})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1.Наказать непослушный язык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2.Вкусное варенье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3.Маляр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4.Чистим верхние зубки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5.Индюк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6.Качели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7.Лошадка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6325">
        <w:rPr>
          <w:rFonts w:ascii="Times New Roman" w:hAnsi="Times New Roman" w:cs="Times New Roman"/>
          <w:sz w:val="28"/>
          <w:szCs w:val="28"/>
          <w:u w:val="single"/>
        </w:rPr>
        <w:t>Четвертый комплекс (для звука {</w:t>
      </w:r>
      <w:proofErr w:type="spellStart"/>
      <w:proofErr w:type="gramStart"/>
      <w:r w:rsidRPr="00EB6325">
        <w:rPr>
          <w:rFonts w:ascii="Times New Roman" w:hAnsi="Times New Roman" w:cs="Times New Roman"/>
          <w:sz w:val="28"/>
          <w:szCs w:val="28"/>
          <w:u w:val="single"/>
        </w:rPr>
        <w:t>р</w:t>
      </w:r>
      <w:proofErr w:type="spellEnd"/>
      <w:proofErr w:type="gramEnd"/>
      <w:r w:rsidRPr="00EB6325">
        <w:rPr>
          <w:rFonts w:ascii="Times New Roman" w:hAnsi="Times New Roman" w:cs="Times New Roman"/>
          <w:sz w:val="28"/>
          <w:szCs w:val="28"/>
          <w:u w:val="single"/>
        </w:rPr>
        <w:t>})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1.Чистим зубки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2.Маляр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3.Качели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4.Грибок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lastRenderedPageBreak/>
        <w:t>5.Лошадка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6.Гармошка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7.Вкусное варенье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8.Индюк</w:t>
      </w:r>
    </w:p>
    <w:p w:rsidR="00EB6325" w:rsidRPr="00EB6325" w:rsidRDefault="00EB6325" w:rsidP="00EB632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9.Барабанщики</w:t>
      </w:r>
    </w:p>
    <w:p w:rsidR="00D729E4" w:rsidRPr="00EB6325" w:rsidRDefault="00EB6325" w:rsidP="00EB6325">
      <w:pPr>
        <w:jc w:val="both"/>
        <w:rPr>
          <w:rFonts w:ascii="Times New Roman" w:hAnsi="Times New Roman" w:cs="Times New Roman"/>
          <w:sz w:val="28"/>
          <w:szCs w:val="28"/>
        </w:rPr>
      </w:pPr>
      <w:r w:rsidRPr="00EB6325">
        <w:rPr>
          <w:rFonts w:ascii="Times New Roman" w:hAnsi="Times New Roman" w:cs="Times New Roman"/>
          <w:i/>
          <w:sz w:val="28"/>
          <w:szCs w:val="28"/>
        </w:rPr>
        <w:t>10.Моторчик</w:t>
      </w:r>
      <w:r w:rsidR="00D729E4" w:rsidRPr="00EB6325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D729E4" w:rsidRPr="00EB632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D729E4" w:rsidRPr="00EB6325" w:rsidSect="00004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2254E"/>
    <w:rsid w:val="00004C0B"/>
    <w:rsid w:val="003D1FB5"/>
    <w:rsid w:val="0072254E"/>
    <w:rsid w:val="00736C5E"/>
    <w:rsid w:val="00C77C2A"/>
    <w:rsid w:val="00D729E4"/>
    <w:rsid w:val="00EB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2013-09-11T13:06:00Z</dcterms:created>
  <dcterms:modified xsi:type="dcterms:W3CDTF">2013-09-11T13:46:00Z</dcterms:modified>
</cp:coreProperties>
</file>